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5"/>
        <w:gridCol w:w="6135"/>
      </w:tblGrid>
      <w:tr w:rsidR="00790D6E" w:rsidTr="00A86599">
        <w:trPr>
          <w:trHeight w:val="841"/>
        </w:trPr>
        <w:tc>
          <w:tcPr>
            <w:tcW w:w="3505" w:type="dxa"/>
            <w:shd w:val="clear" w:color="auto" w:fill="FFFF99"/>
          </w:tcPr>
          <w:p w:rsidR="00790D6E" w:rsidRDefault="00790D6E" w:rsidP="00A86599">
            <w:pPr>
              <w:pStyle w:val="Ingenmellomrom"/>
              <w:rPr>
                <w:noProof/>
              </w:rPr>
            </w:pPr>
          </w:p>
          <w:p w:rsidR="00790D6E" w:rsidRDefault="00790D6E" w:rsidP="00A86599">
            <w:pPr>
              <w:pStyle w:val="Ingenmellomrom"/>
              <w:rPr>
                <w:rFonts w:ascii="Tms Rmn" w:hAnsi="Tms Rmn" w:cs="Tms Rmn"/>
                <w:color w:val="000000"/>
              </w:rPr>
            </w:pPr>
            <w:r w:rsidRPr="00E27177">
              <w:rPr>
                <w:noProof/>
                <w:lang w:eastAsia="nb-NO"/>
              </w:rPr>
              <w:drawing>
                <wp:inline distT="0" distB="0" distL="0" distR="0" wp14:anchorId="404650A1" wp14:editId="64900468">
                  <wp:extent cx="1807210" cy="224155"/>
                  <wp:effectExtent l="0" t="0" r="2540" b="4445"/>
                  <wp:docPr id="7" name="Picture 8" descr="Beskrivelse: Animalia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eskrivelse: Animalia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21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0D6E" w:rsidRDefault="00790D6E" w:rsidP="00A86599">
            <w:pPr>
              <w:pStyle w:val="Ingenmellomrom"/>
              <w:rPr>
                <w:rFonts w:ascii="Tms Rmn" w:hAnsi="Tms Rmn" w:cs="Tms Rmn"/>
                <w:b/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rFonts w:ascii="Tms Rmn" w:hAnsi="Tms Rmn" w:cs="Tms Rmn"/>
                <w:color w:val="000000"/>
              </w:rPr>
              <w:t>KVALITETSSYSTEM</w:t>
            </w:r>
          </w:p>
        </w:tc>
        <w:tc>
          <w:tcPr>
            <w:tcW w:w="6135" w:type="dxa"/>
            <w:shd w:val="clear" w:color="auto" w:fill="FFFF99"/>
          </w:tcPr>
          <w:p w:rsidR="00790D6E" w:rsidRDefault="00790D6E" w:rsidP="00A86599">
            <w:pPr>
              <w:pStyle w:val="Ingenmellomrom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90D6E" w:rsidRPr="00301F9C" w:rsidRDefault="00790D6E" w:rsidP="00A86599">
            <w:pPr>
              <w:pStyle w:val="Ingenmellomrom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Vedlegg 3 til prosedyre 302P:</w:t>
            </w:r>
          </w:p>
          <w:p w:rsidR="00790D6E" w:rsidRPr="00F0118B" w:rsidRDefault="00790D6E" w:rsidP="0080075B">
            <w:r w:rsidRPr="00301F9C">
              <w:rPr>
                <w:b/>
                <w:color w:val="000000"/>
              </w:rPr>
              <w:t>Tittel</w:t>
            </w:r>
            <w:r w:rsidRPr="00F0118B">
              <w:rPr>
                <w:color w:val="000000"/>
              </w:rPr>
              <w:t xml:space="preserve">: </w:t>
            </w:r>
            <w:r>
              <w:rPr>
                <w:sz w:val="24"/>
                <w:szCs w:val="24"/>
              </w:rPr>
              <w:t>Attest ved kastrering av enkeltgris</w:t>
            </w:r>
            <w:r w:rsidR="00CD0D2B">
              <w:rPr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 xml:space="preserve"> med vaksine</w:t>
            </w:r>
          </w:p>
        </w:tc>
      </w:tr>
    </w:tbl>
    <w:p w:rsidR="00790D6E" w:rsidRDefault="00790D6E" w:rsidP="00790D6E">
      <w:pPr>
        <w:pStyle w:val="Ingenmellomrom"/>
      </w:pPr>
    </w:p>
    <w:tbl>
      <w:tblPr>
        <w:tblStyle w:val="Tabellrutenett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3182"/>
        <w:gridCol w:w="3182"/>
        <w:gridCol w:w="3182"/>
      </w:tblGrid>
      <w:tr w:rsidR="00790D6E" w:rsidTr="00A86599">
        <w:tc>
          <w:tcPr>
            <w:tcW w:w="3182" w:type="dxa"/>
            <w:shd w:val="clear" w:color="auto" w:fill="FFFF99"/>
          </w:tcPr>
          <w:p w:rsidR="00790D6E" w:rsidRDefault="00790D6E" w:rsidP="00A86599">
            <w:pPr>
              <w:autoSpaceDE w:val="0"/>
              <w:autoSpaceDN w:val="0"/>
              <w:adjustRightInd w:val="0"/>
              <w:rPr>
                <w:rFonts w:ascii="Tms Rmn" w:hAnsi="Tms Rmn" w:cs="Tms Rmn"/>
                <w:color w:val="000000"/>
              </w:rPr>
            </w:pPr>
            <w:r w:rsidRPr="009D4CAA">
              <w:rPr>
                <w:b/>
                <w:bCs/>
                <w:sz w:val="21"/>
                <w:szCs w:val="21"/>
              </w:rPr>
              <w:t>ID</w:t>
            </w:r>
            <w:r>
              <w:rPr>
                <w:b/>
                <w:bCs/>
                <w:sz w:val="21"/>
                <w:szCs w:val="21"/>
              </w:rPr>
              <w:t xml:space="preserve">: </w:t>
            </w:r>
            <w:r>
              <w:rPr>
                <w:sz w:val="21"/>
                <w:szCs w:val="21"/>
              </w:rPr>
              <w:t>302P_Immunkastrerte griser</w:t>
            </w:r>
          </w:p>
        </w:tc>
        <w:tc>
          <w:tcPr>
            <w:tcW w:w="3182" w:type="dxa"/>
            <w:shd w:val="clear" w:color="auto" w:fill="FFFF99"/>
          </w:tcPr>
          <w:p w:rsidR="00790D6E" w:rsidRDefault="00790D6E" w:rsidP="003F20D2">
            <w:pPr>
              <w:autoSpaceDE w:val="0"/>
              <w:autoSpaceDN w:val="0"/>
              <w:adjustRightInd w:val="0"/>
              <w:rPr>
                <w:rFonts w:ascii="Tms Rmn" w:hAnsi="Tms Rmn" w:cs="Tms Rmn"/>
                <w:color w:val="000000"/>
              </w:rPr>
            </w:pPr>
            <w:r w:rsidRPr="009D4CAA">
              <w:rPr>
                <w:rFonts w:ascii="Tms Rmn" w:hAnsi="Tms Rmn" w:cs="Tms Rmn"/>
                <w:b/>
                <w:color w:val="000000"/>
              </w:rPr>
              <w:t>Versjon</w:t>
            </w:r>
            <w:r>
              <w:rPr>
                <w:rFonts w:ascii="Tms Rmn" w:hAnsi="Tms Rmn" w:cs="Tms Rmn"/>
                <w:color w:val="000000"/>
              </w:rPr>
              <w:t xml:space="preserve">: </w:t>
            </w:r>
            <w:r w:rsidR="003F20D2">
              <w:rPr>
                <w:rFonts w:ascii="Tms Rmn" w:hAnsi="Tms Rmn" w:cs="Tms Rmn"/>
                <w:color w:val="000000"/>
              </w:rPr>
              <w:t>4</w:t>
            </w:r>
          </w:p>
        </w:tc>
        <w:tc>
          <w:tcPr>
            <w:tcW w:w="3182" w:type="dxa"/>
            <w:shd w:val="clear" w:color="auto" w:fill="FFFF99"/>
          </w:tcPr>
          <w:p w:rsidR="00790D6E" w:rsidRDefault="00790D6E" w:rsidP="0080075B">
            <w:pPr>
              <w:autoSpaceDE w:val="0"/>
              <w:autoSpaceDN w:val="0"/>
              <w:adjustRightInd w:val="0"/>
              <w:rPr>
                <w:rFonts w:ascii="Tms Rmn" w:hAnsi="Tms Rmn" w:cs="Tms Rmn"/>
                <w:color w:val="000000"/>
              </w:rPr>
            </w:pPr>
            <w:r w:rsidRPr="009D4CAA">
              <w:rPr>
                <w:rFonts w:ascii="Tms Rmn" w:hAnsi="Tms Rmn" w:cs="Tms Rmn"/>
                <w:b/>
                <w:color w:val="000000"/>
              </w:rPr>
              <w:t>Side</w:t>
            </w:r>
            <w:r>
              <w:rPr>
                <w:rFonts w:ascii="Tms Rmn" w:hAnsi="Tms Rmn" w:cs="Tms Rmn"/>
                <w:color w:val="000000"/>
              </w:rPr>
              <w:t xml:space="preserve"> 1 av </w:t>
            </w:r>
            <w:r w:rsidR="0080075B">
              <w:rPr>
                <w:rFonts w:ascii="Tms Rmn" w:hAnsi="Tms Rmn" w:cs="Tms Rmn"/>
                <w:color w:val="000000"/>
              </w:rPr>
              <w:t>1</w:t>
            </w:r>
            <w:r w:rsidR="00E80501">
              <w:rPr>
                <w:rFonts w:ascii="Tms Rmn" w:hAnsi="Tms Rmn" w:cs="Tms Rmn"/>
                <w:color w:val="000000"/>
              </w:rPr>
              <w:t xml:space="preserve"> </w:t>
            </w:r>
            <w:r>
              <w:rPr>
                <w:rFonts w:ascii="Tms Rmn" w:hAnsi="Tms Rmn" w:cs="Tms Rmn"/>
                <w:color w:val="000000"/>
              </w:rPr>
              <w:t>side</w:t>
            </w:r>
          </w:p>
        </w:tc>
      </w:tr>
      <w:tr w:rsidR="00790D6E" w:rsidTr="00A86599">
        <w:tc>
          <w:tcPr>
            <w:tcW w:w="3182" w:type="dxa"/>
            <w:shd w:val="clear" w:color="auto" w:fill="FFFF99"/>
          </w:tcPr>
          <w:p w:rsidR="00790D6E" w:rsidRDefault="00790D6E" w:rsidP="00A86599">
            <w:pPr>
              <w:autoSpaceDE w:val="0"/>
              <w:autoSpaceDN w:val="0"/>
              <w:adjustRightInd w:val="0"/>
              <w:rPr>
                <w:rFonts w:ascii="Tms Rmn" w:hAnsi="Tms Rmn" w:cs="Tms Rmn"/>
                <w:color w:val="000000"/>
              </w:rPr>
            </w:pPr>
            <w:r w:rsidRPr="009D4CAA">
              <w:rPr>
                <w:rFonts w:ascii="Tms Rmn" w:hAnsi="Tms Rmn" w:cs="Tms Rmn"/>
                <w:b/>
                <w:color w:val="000000"/>
              </w:rPr>
              <w:t>Utarbeidet av Animalia</w:t>
            </w:r>
            <w:r>
              <w:rPr>
                <w:rFonts w:ascii="Tms Rmn" w:hAnsi="Tms Rmn" w:cs="Tms Rmn"/>
                <w:color w:val="000000"/>
              </w:rPr>
              <w:t>:</w:t>
            </w:r>
          </w:p>
          <w:p w:rsidR="00790D6E" w:rsidRDefault="00790D6E" w:rsidP="003F20D2">
            <w:pPr>
              <w:autoSpaceDE w:val="0"/>
              <w:autoSpaceDN w:val="0"/>
              <w:adjustRightInd w:val="0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Morten Røe</w:t>
            </w:r>
          </w:p>
        </w:tc>
        <w:tc>
          <w:tcPr>
            <w:tcW w:w="3182" w:type="dxa"/>
            <w:shd w:val="clear" w:color="auto" w:fill="FFFF99"/>
          </w:tcPr>
          <w:p w:rsidR="00790D6E" w:rsidRDefault="00790D6E" w:rsidP="00A86599">
            <w:pPr>
              <w:autoSpaceDE w:val="0"/>
              <w:autoSpaceDN w:val="0"/>
              <w:adjustRightInd w:val="0"/>
              <w:rPr>
                <w:rFonts w:ascii="Tms Rmn" w:hAnsi="Tms Rmn" w:cs="Tms Rmn"/>
                <w:color w:val="000000"/>
              </w:rPr>
            </w:pPr>
            <w:r w:rsidRPr="009D4CAA">
              <w:rPr>
                <w:rFonts w:ascii="Tms Rmn" w:hAnsi="Tms Rmn" w:cs="Tms Rmn"/>
                <w:b/>
                <w:color w:val="000000"/>
              </w:rPr>
              <w:t>Godkjent av</w:t>
            </w:r>
            <w:r>
              <w:rPr>
                <w:rFonts w:ascii="Tms Rmn" w:hAnsi="Tms Rmn" w:cs="Tms Rmn"/>
                <w:color w:val="000000"/>
              </w:rPr>
              <w:t>:</w:t>
            </w:r>
          </w:p>
          <w:p w:rsidR="00790D6E" w:rsidRDefault="00790D6E" w:rsidP="00A86599">
            <w:pPr>
              <w:autoSpaceDE w:val="0"/>
              <w:autoSpaceDN w:val="0"/>
              <w:adjustRightInd w:val="0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Klassifiseringsutvalget</w:t>
            </w:r>
          </w:p>
        </w:tc>
        <w:tc>
          <w:tcPr>
            <w:tcW w:w="3182" w:type="dxa"/>
            <w:shd w:val="clear" w:color="auto" w:fill="FFFF99"/>
          </w:tcPr>
          <w:p w:rsidR="00790D6E" w:rsidRDefault="00790D6E" w:rsidP="00A86599">
            <w:pPr>
              <w:autoSpaceDE w:val="0"/>
              <w:autoSpaceDN w:val="0"/>
              <w:adjustRightInd w:val="0"/>
              <w:rPr>
                <w:rFonts w:ascii="Tms Rmn" w:hAnsi="Tms Rmn" w:cs="Tms Rmn"/>
                <w:color w:val="000000"/>
              </w:rPr>
            </w:pPr>
            <w:r w:rsidRPr="009D4CAA">
              <w:rPr>
                <w:rFonts w:ascii="Tms Rmn" w:hAnsi="Tms Rmn" w:cs="Tms Rmn"/>
                <w:b/>
                <w:color w:val="000000"/>
              </w:rPr>
              <w:t>Gyldig fra</w:t>
            </w:r>
            <w:r>
              <w:rPr>
                <w:rFonts w:ascii="Tms Rmn" w:hAnsi="Tms Rmn" w:cs="Tms Rmn"/>
                <w:color w:val="000000"/>
              </w:rPr>
              <w:t>:</w:t>
            </w:r>
          </w:p>
          <w:p w:rsidR="00790D6E" w:rsidRDefault="003F20D2" w:rsidP="00A86599">
            <w:pPr>
              <w:autoSpaceDE w:val="0"/>
              <w:autoSpaceDN w:val="0"/>
              <w:adjustRightInd w:val="0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Mandag 2. November 2015</w:t>
            </w:r>
          </w:p>
        </w:tc>
      </w:tr>
    </w:tbl>
    <w:p w:rsidR="003F20D2" w:rsidRDefault="003F20D2">
      <w:pPr>
        <w:rPr>
          <w:sz w:val="18"/>
          <w:szCs w:val="18"/>
        </w:rPr>
      </w:pPr>
    </w:p>
    <w:p w:rsidR="005E6B8F" w:rsidRPr="00B4460B" w:rsidRDefault="00757C23">
      <w:pPr>
        <w:rPr>
          <w:sz w:val="18"/>
          <w:szCs w:val="18"/>
        </w:rPr>
      </w:pPr>
      <w:r w:rsidRPr="00B4460B">
        <w:rPr>
          <w:sz w:val="18"/>
          <w:szCs w:val="18"/>
        </w:rPr>
        <w:t>I henhold til regelverket for klassifisering av immunkastrert gris kan enkeltgriser med brokk eller testikkel i buken</w:t>
      </w:r>
      <w:r w:rsidR="005F4361" w:rsidRPr="00B4460B">
        <w:rPr>
          <w:sz w:val="18"/>
          <w:szCs w:val="18"/>
        </w:rPr>
        <w:t xml:space="preserve"> (kryptorkisme) </w:t>
      </w:r>
      <w:r w:rsidRPr="00B4460B">
        <w:rPr>
          <w:sz w:val="18"/>
          <w:szCs w:val="18"/>
        </w:rPr>
        <w:t>kastreres med vaksine uten at det foreligger avtale mellom besetning og slakteri.</w:t>
      </w:r>
      <w:r w:rsidR="0046148B" w:rsidRPr="00B4460B">
        <w:rPr>
          <w:sz w:val="18"/>
          <w:szCs w:val="18"/>
        </w:rPr>
        <w:t xml:space="preserve"> </w:t>
      </w:r>
      <w:r w:rsidRPr="00B4460B">
        <w:rPr>
          <w:sz w:val="18"/>
          <w:szCs w:val="18"/>
        </w:rPr>
        <w:t>A</w:t>
      </w:r>
      <w:r w:rsidR="005E6B8F" w:rsidRPr="00B4460B">
        <w:rPr>
          <w:sz w:val="18"/>
          <w:szCs w:val="18"/>
        </w:rPr>
        <w:t xml:space="preserve">ttesten skal alltid følge grisene ved </w:t>
      </w:r>
      <w:r w:rsidRPr="00B4460B">
        <w:rPr>
          <w:sz w:val="18"/>
          <w:szCs w:val="18"/>
        </w:rPr>
        <w:t>levering til slakt.</w:t>
      </w:r>
    </w:p>
    <w:tbl>
      <w:tblPr>
        <w:tblStyle w:val="Tabellrutenett"/>
        <w:tblW w:w="14142" w:type="dxa"/>
        <w:tblLook w:val="04A0" w:firstRow="1" w:lastRow="0" w:firstColumn="1" w:lastColumn="0" w:noHBand="0" w:noVBand="1"/>
      </w:tblPr>
      <w:tblGrid>
        <w:gridCol w:w="5920"/>
        <w:gridCol w:w="8222"/>
      </w:tblGrid>
      <w:tr w:rsidR="00790D6E" w:rsidTr="00E27177">
        <w:tc>
          <w:tcPr>
            <w:tcW w:w="5920" w:type="dxa"/>
          </w:tcPr>
          <w:p w:rsidR="00790D6E" w:rsidRPr="00A86599" w:rsidRDefault="00790D6E" w:rsidP="00A86599">
            <w:r w:rsidRPr="00A86599">
              <w:rPr>
                <w:b/>
              </w:rPr>
              <w:t>Produsent</w:t>
            </w:r>
            <w:r w:rsidRPr="00A86599">
              <w:t>:</w:t>
            </w:r>
          </w:p>
        </w:tc>
        <w:tc>
          <w:tcPr>
            <w:tcW w:w="8222" w:type="dxa"/>
          </w:tcPr>
          <w:p w:rsidR="00790D6E" w:rsidRPr="00A86599" w:rsidRDefault="00790D6E" w:rsidP="00A86599">
            <w:r w:rsidRPr="00743577">
              <w:rPr>
                <w:b/>
              </w:rPr>
              <w:t>Produsentn</w:t>
            </w:r>
            <w:r w:rsidR="002916D4">
              <w:rPr>
                <w:b/>
              </w:rPr>
              <w:t>ummer</w:t>
            </w:r>
            <w:r w:rsidRPr="00743577">
              <w:rPr>
                <w:b/>
              </w:rPr>
              <w:t>/ Leverandørn</w:t>
            </w:r>
            <w:r w:rsidR="002916D4">
              <w:rPr>
                <w:b/>
              </w:rPr>
              <w:t>ummer</w:t>
            </w:r>
            <w:r w:rsidRPr="00A86599">
              <w:t>:</w:t>
            </w:r>
          </w:p>
        </w:tc>
      </w:tr>
      <w:tr w:rsidR="00790D6E" w:rsidTr="00E27177">
        <w:tc>
          <w:tcPr>
            <w:tcW w:w="14142" w:type="dxa"/>
            <w:gridSpan w:val="2"/>
          </w:tcPr>
          <w:p w:rsidR="00790D6E" w:rsidRPr="00A86599" w:rsidRDefault="00790D6E" w:rsidP="00A86599">
            <w:r w:rsidRPr="00A86599">
              <w:rPr>
                <w:b/>
              </w:rPr>
              <w:t>Produsentens adresse</w:t>
            </w:r>
            <w:r w:rsidRPr="00A86599">
              <w:t>:</w:t>
            </w:r>
          </w:p>
        </w:tc>
      </w:tr>
      <w:tr w:rsidR="00790D6E" w:rsidTr="00710AD4">
        <w:tc>
          <w:tcPr>
            <w:tcW w:w="14142" w:type="dxa"/>
            <w:gridSpan w:val="2"/>
          </w:tcPr>
          <w:p w:rsidR="00790D6E" w:rsidRPr="00A86599" w:rsidRDefault="00790D6E" w:rsidP="00E80501">
            <w:pPr>
              <w:rPr>
                <w:b/>
              </w:rPr>
            </w:pPr>
            <w:r w:rsidRPr="00A86599">
              <w:rPr>
                <w:b/>
              </w:rPr>
              <w:t>Slakteri</w:t>
            </w:r>
            <w:r w:rsidR="00E80501">
              <w:rPr>
                <w:b/>
              </w:rPr>
              <w:t>nummer</w:t>
            </w:r>
            <w:r w:rsidRPr="00A86599">
              <w:rPr>
                <w:b/>
              </w:rPr>
              <w:t xml:space="preserve"> og navn</w:t>
            </w:r>
            <w:r w:rsidRPr="00A86599">
              <w:t>:</w:t>
            </w:r>
          </w:p>
        </w:tc>
      </w:tr>
    </w:tbl>
    <w:p w:rsidR="005E6B8F" w:rsidRPr="00E27177" w:rsidRDefault="005E6B8F">
      <w:pPr>
        <w:rPr>
          <w:b/>
        </w:rPr>
      </w:pPr>
    </w:p>
    <w:tbl>
      <w:tblPr>
        <w:tblStyle w:val="Tabellrutenett"/>
        <w:tblW w:w="14596" w:type="dxa"/>
        <w:tblLayout w:type="fixed"/>
        <w:tblLook w:val="04A0" w:firstRow="1" w:lastRow="0" w:firstColumn="1" w:lastColumn="0" w:noHBand="0" w:noVBand="1"/>
      </w:tblPr>
      <w:tblGrid>
        <w:gridCol w:w="936"/>
        <w:gridCol w:w="2036"/>
        <w:gridCol w:w="851"/>
        <w:gridCol w:w="2409"/>
        <w:gridCol w:w="851"/>
        <w:gridCol w:w="2410"/>
        <w:gridCol w:w="850"/>
        <w:gridCol w:w="1559"/>
        <w:gridCol w:w="1276"/>
        <w:gridCol w:w="1418"/>
      </w:tblGrid>
      <w:tr w:rsidR="0080075B" w:rsidRPr="00790D6E" w:rsidTr="0080075B">
        <w:tc>
          <w:tcPr>
            <w:tcW w:w="936" w:type="dxa"/>
            <w:vMerge w:val="restart"/>
            <w:shd w:val="clear" w:color="auto" w:fill="E5B8B7" w:themeFill="accent2" w:themeFillTint="66"/>
          </w:tcPr>
          <w:p w:rsidR="0080075B" w:rsidRPr="0080075B" w:rsidRDefault="002C7144">
            <w:pPr>
              <w:rPr>
                <w:b/>
                <w:sz w:val="16"/>
                <w:szCs w:val="16"/>
              </w:rPr>
            </w:pPr>
            <w:r w:rsidRPr="0080075B">
              <w:rPr>
                <w:b/>
                <w:sz w:val="16"/>
                <w:szCs w:val="16"/>
              </w:rPr>
              <w:t>Fødsels</w:t>
            </w:r>
            <w:r w:rsidR="0080075B" w:rsidRPr="0080075B">
              <w:rPr>
                <w:b/>
                <w:sz w:val="16"/>
                <w:szCs w:val="16"/>
              </w:rPr>
              <w:t>-</w:t>
            </w:r>
          </w:p>
          <w:p w:rsidR="002C7144" w:rsidRPr="0080075B" w:rsidRDefault="002C7144">
            <w:pPr>
              <w:rPr>
                <w:b/>
                <w:sz w:val="16"/>
                <w:szCs w:val="16"/>
              </w:rPr>
            </w:pPr>
            <w:proofErr w:type="gramStart"/>
            <w:r w:rsidRPr="0080075B">
              <w:rPr>
                <w:b/>
                <w:sz w:val="16"/>
                <w:szCs w:val="16"/>
              </w:rPr>
              <w:t>dato</w:t>
            </w:r>
            <w:proofErr w:type="gramEnd"/>
          </w:p>
        </w:tc>
        <w:tc>
          <w:tcPr>
            <w:tcW w:w="2036" w:type="dxa"/>
            <w:vMerge w:val="restart"/>
            <w:shd w:val="clear" w:color="auto" w:fill="E5B8B7" w:themeFill="accent2" w:themeFillTint="66"/>
          </w:tcPr>
          <w:p w:rsidR="002C7144" w:rsidRPr="0080075B" w:rsidRDefault="002916D4">
            <w:pPr>
              <w:rPr>
                <w:b/>
                <w:sz w:val="16"/>
                <w:szCs w:val="16"/>
              </w:rPr>
            </w:pPr>
            <w:r w:rsidRPr="0080075B">
              <w:rPr>
                <w:b/>
                <w:sz w:val="16"/>
                <w:szCs w:val="16"/>
              </w:rPr>
              <w:t>Ved å</w:t>
            </w:r>
            <w:r w:rsidR="002C7144" w:rsidRPr="0080075B">
              <w:rPr>
                <w:b/>
                <w:sz w:val="16"/>
                <w:szCs w:val="16"/>
              </w:rPr>
              <w:t>rsak</w:t>
            </w:r>
          </w:p>
          <w:p w:rsidR="002C7144" w:rsidRPr="0080075B" w:rsidRDefault="002C7144">
            <w:pPr>
              <w:rPr>
                <w:b/>
                <w:sz w:val="16"/>
                <w:szCs w:val="16"/>
              </w:rPr>
            </w:pPr>
            <w:proofErr w:type="gramStart"/>
            <w:r w:rsidRPr="0080075B">
              <w:rPr>
                <w:b/>
                <w:sz w:val="16"/>
                <w:szCs w:val="16"/>
              </w:rPr>
              <w:t>brokk</w:t>
            </w:r>
            <w:proofErr w:type="gramEnd"/>
            <w:r w:rsidR="002916D4" w:rsidRPr="0080075B">
              <w:rPr>
                <w:b/>
                <w:sz w:val="16"/>
                <w:szCs w:val="16"/>
              </w:rPr>
              <w:t xml:space="preserve"> eller </w:t>
            </w:r>
            <w:r w:rsidRPr="0080075B">
              <w:rPr>
                <w:b/>
                <w:sz w:val="16"/>
                <w:szCs w:val="16"/>
              </w:rPr>
              <w:t>krypto</w:t>
            </w:r>
            <w:r w:rsidR="000B114C" w:rsidRPr="0080075B">
              <w:rPr>
                <w:b/>
                <w:sz w:val="16"/>
                <w:szCs w:val="16"/>
              </w:rPr>
              <w:t>r</w:t>
            </w:r>
            <w:r w:rsidRPr="0080075B">
              <w:rPr>
                <w:b/>
                <w:sz w:val="16"/>
                <w:szCs w:val="16"/>
              </w:rPr>
              <w:t>kisme</w:t>
            </w:r>
          </w:p>
        </w:tc>
        <w:tc>
          <w:tcPr>
            <w:tcW w:w="3260" w:type="dxa"/>
            <w:gridSpan w:val="2"/>
            <w:shd w:val="clear" w:color="auto" w:fill="E5B8B7" w:themeFill="accent2" w:themeFillTint="66"/>
          </w:tcPr>
          <w:p w:rsidR="002C7144" w:rsidRPr="0080075B" w:rsidRDefault="002916D4" w:rsidP="002C7144">
            <w:pPr>
              <w:pStyle w:val="Listeavsnitt"/>
              <w:numPr>
                <w:ilvl w:val="0"/>
                <w:numId w:val="5"/>
              </w:numPr>
              <w:rPr>
                <w:b/>
                <w:sz w:val="16"/>
                <w:szCs w:val="16"/>
              </w:rPr>
            </w:pPr>
            <w:r w:rsidRPr="0080075B">
              <w:rPr>
                <w:b/>
                <w:sz w:val="16"/>
                <w:szCs w:val="16"/>
              </w:rPr>
              <w:t>Vaksinasjon</w:t>
            </w:r>
          </w:p>
        </w:tc>
        <w:tc>
          <w:tcPr>
            <w:tcW w:w="3261" w:type="dxa"/>
            <w:gridSpan w:val="2"/>
            <w:shd w:val="clear" w:color="auto" w:fill="E5B8B7" w:themeFill="accent2" w:themeFillTint="66"/>
          </w:tcPr>
          <w:p w:rsidR="002C7144" w:rsidRPr="0080075B" w:rsidRDefault="002916D4" w:rsidP="002C7144">
            <w:pPr>
              <w:pStyle w:val="Listeavsnitt"/>
              <w:numPr>
                <w:ilvl w:val="0"/>
                <w:numId w:val="5"/>
              </w:numPr>
              <w:rPr>
                <w:b/>
                <w:sz w:val="16"/>
                <w:szCs w:val="16"/>
              </w:rPr>
            </w:pPr>
            <w:r w:rsidRPr="0080075B">
              <w:rPr>
                <w:b/>
                <w:sz w:val="16"/>
                <w:szCs w:val="16"/>
              </w:rPr>
              <w:t>Vaksinasjon</w:t>
            </w:r>
          </w:p>
        </w:tc>
        <w:tc>
          <w:tcPr>
            <w:tcW w:w="2409" w:type="dxa"/>
            <w:gridSpan w:val="2"/>
            <w:shd w:val="clear" w:color="auto" w:fill="E5B8B7" w:themeFill="accent2" w:themeFillTint="66"/>
          </w:tcPr>
          <w:p w:rsidR="002C7144" w:rsidRPr="0080075B" w:rsidRDefault="002C7144">
            <w:pPr>
              <w:rPr>
                <w:b/>
                <w:sz w:val="16"/>
                <w:szCs w:val="16"/>
              </w:rPr>
            </w:pPr>
            <w:r w:rsidRPr="0080075B">
              <w:rPr>
                <w:b/>
                <w:sz w:val="16"/>
                <w:szCs w:val="16"/>
              </w:rPr>
              <w:t>Kontroll av effekt</w:t>
            </w:r>
          </w:p>
        </w:tc>
        <w:tc>
          <w:tcPr>
            <w:tcW w:w="2694" w:type="dxa"/>
            <w:gridSpan w:val="2"/>
            <w:shd w:val="clear" w:color="auto" w:fill="E5B8B7" w:themeFill="accent2" w:themeFillTint="66"/>
          </w:tcPr>
          <w:p w:rsidR="002C7144" w:rsidRPr="0080075B" w:rsidRDefault="002C7144">
            <w:pPr>
              <w:rPr>
                <w:b/>
                <w:sz w:val="16"/>
                <w:szCs w:val="16"/>
              </w:rPr>
            </w:pPr>
            <w:r w:rsidRPr="0080075B">
              <w:rPr>
                <w:b/>
                <w:sz w:val="16"/>
                <w:szCs w:val="16"/>
              </w:rPr>
              <w:t>Levering til slakt</w:t>
            </w:r>
          </w:p>
        </w:tc>
      </w:tr>
      <w:tr w:rsidR="0080075B" w:rsidRPr="00790D6E" w:rsidTr="0080075B">
        <w:tc>
          <w:tcPr>
            <w:tcW w:w="936" w:type="dxa"/>
            <w:vMerge/>
            <w:shd w:val="clear" w:color="auto" w:fill="E5B8B7" w:themeFill="accent2" w:themeFillTint="66"/>
          </w:tcPr>
          <w:p w:rsidR="002C7144" w:rsidRPr="0080075B" w:rsidRDefault="002C7144">
            <w:pPr>
              <w:rPr>
                <w:b/>
                <w:sz w:val="16"/>
                <w:szCs w:val="16"/>
              </w:rPr>
            </w:pPr>
          </w:p>
        </w:tc>
        <w:tc>
          <w:tcPr>
            <w:tcW w:w="2036" w:type="dxa"/>
            <w:vMerge/>
            <w:shd w:val="clear" w:color="auto" w:fill="E5B8B7" w:themeFill="accent2" w:themeFillTint="66"/>
          </w:tcPr>
          <w:p w:rsidR="002C7144" w:rsidRPr="0080075B" w:rsidRDefault="002C7144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E5B8B7" w:themeFill="accent2" w:themeFillTint="66"/>
          </w:tcPr>
          <w:p w:rsidR="002C7144" w:rsidRPr="0080075B" w:rsidRDefault="002C7144">
            <w:pPr>
              <w:rPr>
                <w:b/>
                <w:sz w:val="16"/>
                <w:szCs w:val="16"/>
              </w:rPr>
            </w:pPr>
            <w:r w:rsidRPr="0080075B">
              <w:rPr>
                <w:b/>
                <w:sz w:val="16"/>
                <w:szCs w:val="16"/>
              </w:rPr>
              <w:t>Dato</w:t>
            </w:r>
          </w:p>
        </w:tc>
        <w:tc>
          <w:tcPr>
            <w:tcW w:w="2409" w:type="dxa"/>
            <w:shd w:val="clear" w:color="auto" w:fill="E5B8B7" w:themeFill="accent2" w:themeFillTint="66"/>
          </w:tcPr>
          <w:p w:rsidR="002C7144" w:rsidRPr="0080075B" w:rsidRDefault="002C7144" w:rsidP="0080075B">
            <w:pPr>
              <w:rPr>
                <w:b/>
                <w:sz w:val="16"/>
                <w:szCs w:val="16"/>
              </w:rPr>
            </w:pPr>
            <w:r w:rsidRPr="0080075B">
              <w:rPr>
                <w:b/>
                <w:sz w:val="16"/>
                <w:szCs w:val="16"/>
              </w:rPr>
              <w:t>Underskrift</w:t>
            </w:r>
            <w:r w:rsidR="0080075B" w:rsidRPr="0080075B">
              <w:rPr>
                <w:b/>
                <w:sz w:val="16"/>
                <w:szCs w:val="16"/>
              </w:rPr>
              <w:t>/</w:t>
            </w:r>
            <w:r w:rsidRPr="0080075B">
              <w:rPr>
                <w:b/>
                <w:sz w:val="16"/>
                <w:szCs w:val="16"/>
              </w:rPr>
              <w:t xml:space="preserve"> vet.nr veterinær</w:t>
            </w:r>
          </w:p>
        </w:tc>
        <w:tc>
          <w:tcPr>
            <w:tcW w:w="851" w:type="dxa"/>
            <w:shd w:val="clear" w:color="auto" w:fill="E5B8B7" w:themeFill="accent2" w:themeFillTint="66"/>
          </w:tcPr>
          <w:p w:rsidR="002C7144" w:rsidRPr="0080075B" w:rsidRDefault="002C7144">
            <w:pPr>
              <w:rPr>
                <w:b/>
                <w:sz w:val="16"/>
                <w:szCs w:val="16"/>
              </w:rPr>
            </w:pPr>
            <w:r w:rsidRPr="0080075B">
              <w:rPr>
                <w:b/>
                <w:sz w:val="16"/>
                <w:szCs w:val="16"/>
              </w:rPr>
              <w:t>Dato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C7144" w:rsidRPr="0080075B" w:rsidRDefault="002C7144" w:rsidP="0080075B">
            <w:pPr>
              <w:rPr>
                <w:b/>
                <w:sz w:val="16"/>
                <w:szCs w:val="16"/>
              </w:rPr>
            </w:pPr>
            <w:r w:rsidRPr="0080075B">
              <w:rPr>
                <w:b/>
                <w:sz w:val="16"/>
                <w:szCs w:val="16"/>
              </w:rPr>
              <w:t>Underskrift og vet.nr veterinær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2C7144" w:rsidRPr="0080075B" w:rsidRDefault="002C7144">
            <w:pPr>
              <w:rPr>
                <w:b/>
                <w:sz w:val="16"/>
                <w:szCs w:val="16"/>
              </w:rPr>
            </w:pPr>
            <w:r w:rsidRPr="0080075B">
              <w:rPr>
                <w:b/>
                <w:sz w:val="16"/>
                <w:szCs w:val="16"/>
              </w:rPr>
              <w:t xml:space="preserve">Dato 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:rsidR="002C7144" w:rsidRPr="0080075B" w:rsidRDefault="002C7144">
            <w:pPr>
              <w:rPr>
                <w:b/>
                <w:sz w:val="16"/>
                <w:szCs w:val="16"/>
              </w:rPr>
            </w:pPr>
            <w:r w:rsidRPr="0080075B">
              <w:rPr>
                <w:b/>
                <w:sz w:val="16"/>
                <w:szCs w:val="16"/>
              </w:rPr>
              <w:t>Underskrift eier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C7144" w:rsidRPr="0080075B" w:rsidRDefault="002C7144">
            <w:pPr>
              <w:rPr>
                <w:b/>
                <w:sz w:val="16"/>
                <w:szCs w:val="16"/>
              </w:rPr>
            </w:pPr>
            <w:r w:rsidRPr="0080075B">
              <w:rPr>
                <w:b/>
                <w:sz w:val="16"/>
                <w:szCs w:val="16"/>
              </w:rPr>
              <w:t>Merking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2C7144" w:rsidRPr="0080075B" w:rsidRDefault="002C7144">
            <w:pPr>
              <w:rPr>
                <w:b/>
                <w:sz w:val="16"/>
                <w:szCs w:val="16"/>
              </w:rPr>
            </w:pPr>
            <w:r w:rsidRPr="0080075B">
              <w:rPr>
                <w:b/>
                <w:sz w:val="16"/>
                <w:szCs w:val="16"/>
              </w:rPr>
              <w:t>Underskrift eier</w:t>
            </w:r>
          </w:p>
        </w:tc>
      </w:tr>
      <w:tr w:rsidR="0080075B" w:rsidRPr="00790D6E" w:rsidTr="0080075B">
        <w:tc>
          <w:tcPr>
            <w:tcW w:w="936" w:type="dxa"/>
          </w:tcPr>
          <w:p w:rsidR="00757C23" w:rsidRPr="00E27177" w:rsidRDefault="00757C23">
            <w:pPr>
              <w:rPr>
                <w:b/>
              </w:rPr>
            </w:pPr>
          </w:p>
          <w:p w:rsidR="002C7144" w:rsidRPr="00E27177" w:rsidRDefault="002C7144">
            <w:pPr>
              <w:rPr>
                <w:b/>
              </w:rPr>
            </w:pPr>
          </w:p>
        </w:tc>
        <w:tc>
          <w:tcPr>
            <w:tcW w:w="2036" w:type="dxa"/>
          </w:tcPr>
          <w:p w:rsidR="00757C23" w:rsidRPr="00E27177" w:rsidRDefault="00757C23">
            <w:pPr>
              <w:rPr>
                <w:b/>
              </w:rPr>
            </w:pPr>
          </w:p>
        </w:tc>
        <w:tc>
          <w:tcPr>
            <w:tcW w:w="851" w:type="dxa"/>
          </w:tcPr>
          <w:p w:rsidR="00757C23" w:rsidRPr="00E27177" w:rsidRDefault="00757C23">
            <w:pPr>
              <w:rPr>
                <w:b/>
              </w:rPr>
            </w:pPr>
          </w:p>
        </w:tc>
        <w:tc>
          <w:tcPr>
            <w:tcW w:w="2409" w:type="dxa"/>
          </w:tcPr>
          <w:p w:rsidR="00757C23" w:rsidRPr="00E27177" w:rsidRDefault="00757C23">
            <w:pPr>
              <w:rPr>
                <w:b/>
              </w:rPr>
            </w:pPr>
          </w:p>
        </w:tc>
        <w:tc>
          <w:tcPr>
            <w:tcW w:w="851" w:type="dxa"/>
          </w:tcPr>
          <w:p w:rsidR="00757C23" w:rsidRPr="00E27177" w:rsidRDefault="00757C23">
            <w:pPr>
              <w:rPr>
                <w:b/>
              </w:rPr>
            </w:pPr>
          </w:p>
        </w:tc>
        <w:tc>
          <w:tcPr>
            <w:tcW w:w="2410" w:type="dxa"/>
          </w:tcPr>
          <w:p w:rsidR="00757C23" w:rsidRPr="00E27177" w:rsidRDefault="00757C23">
            <w:pPr>
              <w:rPr>
                <w:b/>
              </w:rPr>
            </w:pPr>
          </w:p>
        </w:tc>
        <w:tc>
          <w:tcPr>
            <w:tcW w:w="850" w:type="dxa"/>
          </w:tcPr>
          <w:p w:rsidR="00757C23" w:rsidRPr="00E27177" w:rsidRDefault="00757C23">
            <w:pPr>
              <w:rPr>
                <w:b/>
              </w:rPr>
            </w:pPr>
          </w:p>
        </w:tc>
        <w:tc>
          <w:tcPr>
            <w:tcW w:w="1559" w:type="dxa"/>
          </w:tcPr>
          <w:p w:rsidR="00757C23" w:rsidRPr="00E27177" w:rsidRDefault="00757C23">
            <w:pPr>
              <w:rPr>
                <w:b/>
              </w:rPr>
            </w:pPr>
          </w:p>
        </w:tc>
        <w:tc>
          <w:tcPr>
            <w:tcW w:w="1276" w:type="dxa"/>
          </w:tcPr>
          <w:p w:rsidR="00757C23" w:rsidRPr="00E27177" w:rsidRDefault="00757C23">
            <w:pPr>
              <w:rPr>
                <w:b/>
              </w:rPr>
            </w:pPr>
          </w:p>
        </w:tc>
        <w:tc>
          <w:tcPr>
            <w:tcW w:w="1418" w:type="dxa"/>
          </w:tcPr>
          <w:p w:rsidR="00757C23" w:rsidRPr="00E27177" w:rsidRDefault="00757C23">
            <w:pPr>
              <w:rPr>
                <w:b/>
              </w:rPr>
            </w:pPr>
          </w:p>
        </w:tc>
      </w:tr>
      <w:tr w:rsidR="0080075B" w:rsidRPr="00790D6E" w:rsidTr="0080075B">
        <w:tc>
          <w:tcPr>
            <w:tcW w:w="936" w:type="dxa"/>
          </w:tcPr>
          <w:p w:rsidR="00757C23" w:rsidRPr="00E27177" w:rsidRDefault="00757C23">
            <w:pPr>
              <w:rPr>
                <w:b/>
              </w:rPr>
            </w:pPr>
          </w:p>
          <w:p w:rsidR="002C7144" w:rsidRPr="00E27177" w:rsidRDefault="002C7144">
            <w:pPr>
              <w:rPr>
                <w:b/>
              </w:rPr>
            </w:pPr>
          </w:p>
        </w:tc>
        <w:tc>
          <w:tcPr>
            <w:tcW w:w="2036" w:type="dxa"/>
          </w:tcPr>
          <w:p w:rsidR="00757C23" w:rsidRPr="00E27177" w:rsidRDefault="00757C23">
            <w:pPr>
              <w:rPr>
                <w:b/>
              </w:rPr>
            </w:pPr>
          </w:p>
        </w:tc>
        <w:tc>
          <w:tcPr>
            <w:tcW w:w="851" w:type="dxa"/>
          </w:tcPr>
          <w:p w:rsidR="00757C23" w:rsidRPr="00E27177" w:rsidRDefault="00757C23">
            <w:pPr>
              <w:rPr>
                <w:b/>
              </w:rPr>
            </w:pPr>
          </w:p>
        </w:tc>
        <w:tc>
          <w:tcPr>
            <w:tcW w:w="2409" w:type="dxa"/>
          </w:tcPr>
          <w:p w:rsidR="00757C23" w:rsidRPr="00E27177" w:rsidRDefault="00757C23">
            <w:pPr>
              <w:rPr>
                <w:b/>
              </w:rPr>
            </w:pPr>
          </w:p>
        </w:tc>
        <w:tc>
          <w:tcPr>
            <w:tcW w:w="851" w:type="dxa"/>
          </w:tcPr>
          <w:p w:rsidR="00757C23" w:rsidRPr="00E27177" w:rsidRDefault="00757C23">
            <w:pPr>
              <w:rPr>
                <w:b/>
              </w:rPr>
            </w:pPr>
          </w:p>
        </w:tc>
        <w:tc>
          <w:tcPr>
            <w:tcW w:w="2410" w:type="dxa"/>
          </w:tcPr>
          <w:p w:rsidR="00757C23" w:rsidRPr="00E27177" w:rsidRDefault="00757C23">
            <w:pPr>
              <w:rPr>
                <w:b/>
              </w:rPr>
            </w:pPr>
          </w:p>
        </w:tc>
        <w:tc>
          <w:tcPr>
            <w:tcW w:w="850" w:type="dxa"/>
          </w:tcPr>
          <w:p w:rsidR="00757C23" w:rsidRPr="00E27177" w:rsidRDefault="00757C23">
            <w:pPr>
              <w:rPr>
                <w:b/>
              </w:rPr>
            </w:pPr>
          </w:p>
        </w:tc>
        <w:tc>
          <w:tcPr>
            <w:tcW w:w="1559" w:type="dxa"/>
          </w:tcPr>
          <w:p w:rsidR="00757C23" w:rsidRPr="00E27177" w:rsidRDefault="00757C23">
            <w:pPr>
              <w:rPr>
                <w:b/>
              </w:rPr>
            </w:pPr>
          </w:p>
        </w:tc>
        <w:tc>
          <w:tcPr>
            <w:tcW w:w="1276" w:type="dxa"/>
          </w:tcPr>
          <w:p w:rsidR="00757C23" w:rsidRPr="00E27177" w:rsidRDefault="00757C23">
            <w:pPr>
              <w:rPr>
                <w:b/>
              </w:rPr>
            </w:pPr>
          </w:p>
        </w:tc>
        <w:tc>
          <w:tcPr>
            <w:tcW w:w="1418" w:type="dxa"/>
          </w:tcPr>
          <w:p w:rsidR="00757C23" w:rsidRPr="00E27177" w:rsidRDefault="00757C23">
            <w:pPr>
              <w:rPr>
                <w:b/>
              </w:rPr>
            </w:pPr>
          </w:p>
        </w:tc>
      </w:tr>
      <w:tr w:rsidR="0080075B" w:rsidRPr="00790D6E" w:rsidTr="0080075B">
        <w:tc>
          <w:tcPr>
            <w:tcW w:w="936" w:type="dxa"/>
          </w:tcPr>
          <w:p w:rsidR="00757C23" w:rsidRPr="00E27177" w:rsidRDefault="00757C23">
            <w:pPr>
              <w:rPr>
                <w:b/>
              </w:rPr>
            </w:pPr>
          </w:p>
          <w:p w:rsidR="002C7144" w:rsidRPr="00E27177" w:rsidRDefault="002C7144">
            <w:pPr>
              <w:rPr>
                <w:b/>
              </w:rPr>
            </w:pPr>
          </w:p>
        </w:tc>
        <w:tc>
          <w:tcPr>
            <w:tcW w:w="2036" w:type="dxa"/>
          </w:tcPr>
          <w:p w:rsidR="00757C23" w:rsidRPr="00E27177" w:rsidRDefault="00757C23">
            <w:pPr>
              <w:rPr>
                <w:b/>
              </w:rPr>
            </w:pPr>
          </w:p>
        </w:tc>
        <w:tc>
          <w:tcPr>
            <w:tcW w:w="851" w:type="dxa"/>
          </w:tcPr>
          <w:p w:rsidR="00757C23" w:rsidRPr="00E27177" w:rsidRDefault="00757C23">
            <w:pPr>
              <w:rPr>
                <w:b/>
              </w:rPr>
            </w:pPr>
          </w:p>
        </w:tc>
        <w:tc>
          <w:tcPr>
            <w:tcW w:w="2409" w:type="dxa"/>
          </w:tcPr>
          <w:p w:rsidR="00757C23" w:rsidRPr="00E27177" w:rsidRDefault="00757C23">
            <w:pPr>
              <w:rPr>
                <w:b/>
              </w:rPr>
            </w:pPr>
          </w:p>
        </w:tc>
        <w:tc>
          <w:tcPr>
            <w:tcW w:w="851" w:type="dxa"/>
          </w:tcPr>
          <w:p w:rsidR="00757C23" w:rsidRPr="00E27177" w:rsidRDefault="00757C23">
            <w:pPr>
              <w:rPr>
                <w:b/>
              </w:rPr>
            </w:pPr>
          </w:p>
        </w:tc>
        <w:tc>
          <w:tcPr>
            <w:tcW w:w="2410" w:type="dxa"/>
          </w:tcPr>
          <w:p w:rsidR="00757C23" w:rsidRPr="00E27177" w:rsidRDefault="00757C23">
            <w:pPr>
              <w:rPr>
                <w:b/>
              </w:rPr>
            </w:pPr>
          </w:p>
        </w:tc>
        <w:tc>
          <w:tcPr>
            <w:tcW w:w="850" w:type="dxa"/>
          </w:tcPr>
          <w:p w:rsidR="00757C23" w:rsidRPr="00E27177" w:rsidRDefault="00757C23">
            <w:pPr>
              <w:rPr>
                <w:b/>
              </w:rPr>
            </w:pPr>
          </w:p>
        </w:tc>
        <w:tc>
          <w:tcPr>
            <w:tcW w:w="1559" w:type="dxa"/>
          </w:tcPr>
          <w:p w:rsidR="00757C23" w:rsidRPr="00E27177" w:rsidRDefault="00757C23">
            <w:pPr>
              <w:rPr>
                <w:b/>
              </w:rPr>
            </w:pPr>
          </w:p>
        </w:tc>
        <w:tc>
          <w:tcPr>
            <w:tcW w:w="1276" w:type="dxa"/>
          </w:tcPr>
          <w:p w:rsidR="00757C23" w:rsidRPr="00E27177" w:rsidRDefault="00757C23">
            <w:pPr>
              <w:rPr>
                <w:b/>
              </w:rPr>
            </w:pPr>
          </w:p>
        </w:tc>
        <w:tc>
          <w:tcPr>
            <w:tcW w:w="1418" w:type="dxa"/>
          </w:tcPr>
          <w:p w:rsidR="00757C23" w:rsidRPr="00E27177" w:rsidRDefault="00757C23">
            <w:pPr>
              <w:rPr>
                <w:b/>
              </w:rPr>
            </w:pPr>
          </w:p>
        </w:tc>
      </w:tr>
      <w:tr w:rsidR="0080075B" w:rsidRPr="00790D6E" w:rsidTr="0080075B">
        <w:tc>
          <w:tcPr>
            <w:tcW w:w="936" w:type="dxa"/>
          </w:tcPr>
          <w:p w:rsidR="002C7144" w:rsidRDefault="002C7144">
            <w:pPr>
              <w:rPr>
                <w:b/>
              </w:rPr>
            </w:pPr>
          </w:p>
          <w:p w:rsidR="003F20D2" w:rsidRPr="00E27177" w:rsidRDefault="003F20D2">
            <w:pPr>
              <w:rPr>
                <w:b/>
              </w:rPr>
            </w:pPr>
          </w:p>
        </w:tc>
        <w:tc>
          <w:tcPr>
            <w:tcW w:w="2036" w:type="dxa"/>
          </w:tcPr>
          <w:p w:rsidR="00757C23" w:rsidRPr="00E27177" w:rsidRDefault="00757C23">
            <w:pPr>
              <w:rPr>
                <w:b/>
              </w:rPr>
            </w:pPr>
          </w:p>
        </w:tc>
        <w:tc>
          <w:tcPr>
            <w:tcW w:w="851" w:type="dxa"/>
          </w:tcPr>
          <w:p w:rsidR="00757C23" w:rsidRPr="00E27177" w:rsidRDefault="00757C23">
            <w:pPr>
              <w:rPr>
                <w:b/>
              </w:rPr>
            </w:pPr>
          </w:p>
        </w:tc>
        <w:tc>
          <w:tcPr>
            <w:tcW w:w="2409" w:type="dxa"/>
          </w:tcPr>
          <w:p w:rsidR="00757C23" w:rsidRPr="00E27177" w:rsidRDefault="00757C23">
            <w:pPr>
              <w:rPr>
                <w:b/>
              </w:rPr>
            </w:pPr>
          </w:p>
        </w:tc>
        <w:tc>
          <w:tcPr>
            <w:tcW w:w="851" w:type="dxa"/>
          </w:tcPr>
          <w:p w:rsidR="00757C23" w:rsidRPr="00E27177" w:rsidRDefault="00757C23">
            <w:pPr>
              <w:rPr>
                <w:b/>
              </w:rPr>
            </w:pPr>
          </w:p>
        </w:tc>
        <w:tc>
          <w:tcPr>
            <w:tcW w:w="2410" w:type="dxa"/>
          </w:tcPr>
          <w:p w:rsidR="00757C23" w:rsidRPr="00E27177" w:rsidRDefault="00757C23">
            <w:pPr>
              <w:rPr>
                <w:b/>
              </w:rPr>
            </w:pPr>
          </w:p>
        </w:tc>
        <w:tc>
          <w:tcPr>
            <w:tcW w:w="850" w:type="dxa"/>
          </w:tcPr>
          <w:p w:rsidR="00757C23" w:rsidRPr="00E27177" w:rsidRDefault="00757C23">
            <w:pPr>
              <w:rPr>
                <w:b/>
              </w:rPr>
            </w:pPr>
          </w:p>
        </w:tc>
        <w:tc>
          <w:tcPr>
            <w:tcW w:w="1559" w:type="dxa"/>
          </w:tcPr>
          <w:p w:rsidR="00757C23" w:rsidRPr="00E27177" w:rsidRDefault="00757C23">
            <w:pPr>
              <w:rPr>
                <w:b/>
              </w:rPr>
            </w:pPr>
          </w:p>
        </w:tc>
        <w:tc>
          <w:tcPr>
            <w:tcW w:w="1276" w:type="dxa"/>
          </w:tcPr>
          <w:p w:rsidR="00757C23" w:rsidRPr="00E27177" w:rsidRDefault="00757C23">
            <w:pPr>
              <w:rPr>
                <w:b/>
              </w:rPr>
            </w:pPr>
          </w:p>
        </w:tc>
        <w:tc>
          <w:tcPr>
            <w:tcW w:w="1418" w:type="dxa"/>
          </w:tcPr>
          <w:p w:rsidR="00757C23" w:rsidRPr="00E27177" w:rsidRDefault="00757C23">
            <w:pPr>
              <w:rPr>
                <w:b/>
              </w:rPr>
            </w:pPr>
          </w:p>
        </w:tc>
      </w:tr>
      <w:tr w:rsidR="002C7144" w:rsidRPr="00790D6E" w:rsidTr="0080075B">
        <w:tc>
          <w:tcPr>
            <w:tcW w:w="14596" w:type="dxa"/>
            <w:gridSpan w:val="10"/>
          </w:tcPr>
          <w:p w:rsidR="002C7144" w:rsidRDefault="002C7144" w:rsidP="003F20D2">
            <w:pPr>
              <w:rPr>
                <w:b/>
              </w:rPr>
            </w:pPr>
            <w:r w:rsidRPr="00E27177">
              <w:rPr>
                <w:b/>
              </w:rPr>
              <w:t>Merknader:</w:t>
            </w:r>
          </w:p>
          <w:p w:rsidR="003F20D2" w:rsidRPr="00E27177" w:rsidRDefault="003F20D2" w:rsidP="003F20D2">
            <w:pPr>
              <w:rPr>
                <w:b/>
              </w:rPr>
            </w:pPr>
          </w:p>
        </w:tc>
      </w:tr>
    </w:tbl>
    <w:p w:rsidR="0080075B" w:rsidRDefault="0080075B">
      <w:pPr>
        <w:rPr>
          <w:b/>
        </w:rPr>
      </w:pPr>
    </w:p>
    <w:p w:rsidR="00757C23" w:rsidRPr="00E27177" w:rsidRDefault="002C7144">
      <w:pPr>
        <w:rPr>
          <w:b/>
        </w:rPr>
      </w:pPr>
      <w:bookmarkStart w:id="0" w:name="_GoBack"/>
      <w:bookmarkEnd w:id="0"/>
      <w:r w:rsidRPr="00E27177">
        <w:rPr>
          <w:b/>
        </w:rPr>
        <w:t>Kortversjon av regelverket:</w:t>
      </w:r>
    </w:p>
    <w:p w:rsidR="002C7144" w:rsidRPr="0080075B" w:rsidRDefault="002C7144" w:rsidP="002C7144">
      <w:pPr>
        <w:pStyle w:val="Listeavsnitt"/>
        <w:numPr>
          <w:ilvl w:val="0"/>
          <w:numId w:val="6"/>
        </w:numPr>
        <w:rPr>
          <w:sz w:val="18"/>
          <w:szCs w:val="18"/>
          <w:u w:val="single"/>
        </w:rPr>
      </w:pPr>
      <w:r w:rsidRPr="0080075B">
        <w:rPr>
          <w:sz w:val="18"/>
          <w:szCs w:val="18"/>
        </w:rPr>
        <w:t>Vaksinasjonen utføres av veterinær</w:t>
      </w:r>
    </w:p>
    <w:p w:rsidR="002C7144" w:rsidRPr="0080075B" w:rsidRDefault="002C7144" w:rsidP="00D12B21">
      <w:pPr>
        <w:pStyle w:val="Listeavsnitt"/>
        <w:numPr>
          <w:ilvl w:val="0"/>
          <w:numId w:val="6"/>
        </w:numPr>
        <w:rPr>
          <w:sz w:val="18"/>
          <w:szCs w:val="18"/>
          <w:u w:val="single"/>
        </w:rPr>
      </w:pPr>
      <w:r w:rsidRPr="0080075B">
        <w:rPr>
          <w:sz w:val="18"/>
          <w:szCs w:val="18"/>
        </w:rPr>
        <w:t xml:space="preserve">Første vaksinasjon minimum 28 dager før </w:t>
      </w:r>
      <w:r w:rsidR="00461371" w:rsidRPr="0080075B">
        <w:rPr>
          <w:sz w:val="18"/>
          <w:szCs w:val="18"/>
        </w:rPr>
        <w:t>andre</w:t>
      </w:r>
      <w:r w:rsidRPr="0080075B">
        <w:rPr>
          <w:sz w:val="18"/>
          <w:szCs w:val="18"/>
        </w:rPr>
        <w:t xml:space="preserve"> vaksinasjon</w:t>
      </w:r>
      <w:r w:rsidR="0080075B" w:rsidRPr="0080075B">
        <w:rPr>
          <w:sz w:val="18"/>
          <w:szCs w:val="18"/>
        </w:rPr>
        <w:t xml:space="preserve"> / </w:t>
      </w:r>
      <w:r w:rsidRPr="0080075B">
        <w:rPr>
          <w:sz w:val="18"/>
          <w:szCs w:val="18"/>
        </w:rPr>
        <w:t xml:space="preserve">Andre vaksinasjon </w:t>
      </w:r>
      <w:r w:rsidR="002916D4" w:rsidRPr="0080075B">
        <w:rPr>
          <w:sz w:val="18"/>
          <w:szCs w:val="18"/>
        </w:rPr>
        <w:t xml:space="preserve">28 </w:t>
      </w:r>
      <w:r w:rsidRPr="0080075B">
        <w:rPr>
          <w:sz w:val="18"/>
          <w:szCs w:val="18"/>
        </w:rPr>
        <w:t>– 70 dager før slakting</w:t>
      </w:r>
    </w:p>
    <w:p w:rsidR="002C7144" w:rsidRPr="0080075B" w:rsidRDefault="002C7144" w:rsidP="002C7144">
      <w:pPr>
        <w:pStyle w:val="Listeavsnitt"/>
        <w:numPr>
          <w:ilvl w:val="0"/>
          <w:numId w:val="6"/>
        </w:numPr>
        <w:rPr>
          <w:sz w:val="18"/>
          <w:szCs w:val="18"/>
        </w:rPr>
      </w:pPr>
      <w:r w:rsidRPr="0080075B">
        <w:rPr>
          <w:sz w:val="18"/>
          <w:szCs w:val="18"/>
        </w:rPr>
        <w:t xml:space="preserve">Egenkontroll 14 dager etter </w:t>
      </w:r>
      <w:r w:rsidR="00461371" w:rsidRPr="0080075B">
        <w:rPr>
          <w:sz w:val="18"/>
          <w:szCs w:val="18"/>
        </w:rPr>
        <w:t>andre</w:t>
      </w:r>
      <w:r w:rsidRPr="0080075B">
        <w:rPr>
          <w:sz w:val="18"/>
          <w:szCs w:val="18"/>
        </w:rPr>
        <w:t xml:space="preserve"> vaksinering - sjekke at pung og testikler er under tilbakedanning (ny vaksinering hvis uforandret pung og testikler. Slakting tidligst </w:t>
      </w:r>
      <w:r w:rsidR="002916D4" w:rsidRPr="0080075B">
        <w:rPr>
          <w:sz w:val="18"/>
          <w:szCs w:val="18"/>
        </w:rPr>
        <w:t xml:space="preserve">28 </w:t>
      </w:r>
      <w:r w:rsidRPr="0080075B">
        <w:rPr>
          <w:sz w:val="18"/>
          <w:szCs w:val="18"/>
        </w:rPr>
        <w:t>dager etter en evt</w:t>
      </w:r>
      <w:r w:rsidR="002916D4" w:rsidRPr="0080075B">
        <w:rPr>
          <w:sz w:val="18"/>
          <w:szCs w:val="18"/>
        </w:rPr>
        <w:t>.</w:t>
      </w:r>
      <w:r w:rsidRPr="0080075B">
        <w:rPr>
          <w:sz w:val="18"/>
          <w:szCs w:val="18"/>
        </w:rPr>
        <w:t xml:space="preserve"> 3. vaksinering)</w:t>
      </w:r>
    </w:p>
    <w:p w:rsidR="002C7144" w:rsidRPr="0080075B" w:rsidRDefault="002C7144" w:rsidP="00530BD4">
      <w:pPr>
        <w:pStyle w:val="Listeavsnitt"/>
        <w:numPr>
          <w:ilvl w:val="0"/>
          <w:numId w:val="6"/>
        </w:numPr>
        <w:rPr>
          <w:sz w:val="18"/>
          <w:szCs w:val="18"/>
        </w:rPr>
      </w:pPr>
      <w:r w:rsidRPr="0080075B">
        <w:rPr>
          <w:sz w:val="18"/>
          <w:szCs w:val="18"/>
        </w:rPr>
        <w:t xml:space="preserve">Vaksinasjonsattest fylles ut av veterinær for </w:t>
      </w:r>
      <w:r w:rsidR="005F4361" w:rsidRPr="0080075B">
        <w:rPr>
          <w:sz w:val="18"/>
          <w:szCs w:val="18"/>
        </w:rPr>
        <w:t>alle dyr</w:t>
      </w:r>
      <w:r w:rsidRPr="0080075B">
        <w:rPr>
          <w:sz w:val="18"/>
          <w:szCs w:val="18"/>
        </w:rPr>
        <w:t xml:space="preserve"> som vaksineres og for begge vaksinasjo</w:t>
      </w:r>
      <w:r w:rsidR="0080075B" w:rsidRPr="0080075B">
        <w:rPr>
          <w:sz w:val="18"/>
          <w:szCs w:val="18"/>
        </w:rPr>
        <w:t xml:space="preserve">ner / </w:t>
      </w:r>
      <w:r w:rsidRPr="0080075B">
        <w:rPr>
          <w:sz w:val="18"/>
          <w:szCs w:val="18"/>
        </w:rPr>
        <w:t xml:space="preserve">Kopi av vaksinasjonsattest og attestasjon fra eier skal følge </w:t>
      </w:r>
      <w:r w:rsidR="005F4361" w:rsidRPr="0080075B">
        <w:rPr>
          <w:sz w:val="18"/>
          <w:szCs w:val="18"/>
        </w:rPr>
        <w:t>dyret/dyrene</w:t>
      </w:r>
      <w:r w:rsidRPr="0080075B">
        <w:rPr>
          <w:sz w:val="18"/>
          <w:szCs w:val="18"/>
        </w:rPr>
        <w:t xml:space="preserve"> til slakteri. </w:t>
      </w:r>
    </w:p>
    <w:p w:rsidR="002C7144" w:rsidRPr="0080075B" w:rsidRDefault="002C7144" w:rsidP="002C7144">
      <w:pPr>
        <w:pStyle w:val="Listeavsnitt"/>
        <w:numPr>
          <w:ilvl w:val="0"/>
          <w:numId w:val="6"/>
        </w:numPr>
        <w:rPr>
          <w:sz w:val="18"/>
          <w:szCs w:val="18"/>
        </w:rPr>
      </w:pPr>
      <w:r w:rsidRPr="0080075B">
        <w:rPr>
          <w:sz w:val="18"/>
          <w:szCs w:val="18"/>
        </w:rPr>
        <w:t xml:space="preserve">Alle vaksinerte griser merkes med </w:t>
      </w:r>
      <w:r w:rsidR="004D0296" w:rsidRPr="0080075B">
        <w:rPr>
          <w:sz w:val="18"/>
          <w:szCs w:val="18"/>
        </w:rPr>
        <w:t xml:space="preserve">VAK-klubbemerke eller </w:t>
      </w:r>
      <w:r w:rsidRPr="0080075B">
        <w:rPr>
          <w:sz w:val="18"/>
          <w:szCs w:val="18"/>
        </w:rPr>
        <w:t xml:space="preserve">merkespray før levering. </w:t>
      </w:r>
    </w:p>
    <w:p w:rsidR="002C7144" w:rsidRPr="0080075B" w:rsidRDefault="0080075B" w:rsidP="00B968FC">
      <w:pPr>
        <w:pStyle w:val="Listeavsnitt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 xml:space="preserve">(1) </w:t>
      </w:r>
      <w:r w:rsidR="00FD543D" w:rsidRPr="0080075B">
        <w:rPr>
          <w:sz w:val="18"/>
          <w:szCs w:val="18"/>
        </w:rPr>
        <w:t xml:space="preserve">Levering </w:t>
      </w:r>
      <w:r w:rsidR="002C7144" w:rsidRPr="0080075B">
        <w:rPr>
          <w:sz w:val="18"/>
          <w:szCs w:val="18"/>
        </w:rPr>
        <w:t>uten korrekt utfylt attest</w:t>
      </w:r>
      <w:r w:rsidR="00FD543D" w:rsidRPr="0080075B">
        <w:rPr>
          <w:sz w:val="18"/>
          <w:szCs w:val="18"/>
        </w:rPr>
        <w:t xml:space="preserve"> </w:t>
      </w:r>
      <w:r>
        <w:rPr>
          <w:sz w:val="18"/>
          <w:szCs w:val="18"/>
        </w:rPr>
        <w:t>og (2) v</w:t>
      </w:r>
      <w:r w:rsidR="002C7144" w:rsidRPr="0080075B">
        <w:rPr>
          <w:sz w:val="18"/>
          <w:szCs w:val="18"/>
        </w:rPr>
        <w:t>aksinasjon utenfor angitte frister med</w:t>
      </w:r>
      <w:r w:rsidR="00FD543D" w:rsidRPr="0080075B">
        <w:rPr>
          <w:sz w:val="18"/>
          <w:szCs w:val="18"/>
        </w:rPr>
        <w:t>f</w:t>
      </w:r>
      <w:r w:rsidR="002C7144" w:rsidRPr="0080075B">
        <w:rPr>
          <w:sz w:val="18"/>
          <w:szCs w:val="18"/>
        </w:rPr>
        <w:t xml:space="preserve">ører at </w:t>
      </w:r>
      <w:r w:rsidR="005F4361" w:rsidRPr="0080075B">
        <w:rPr>
          <w:sz w:val="18"/>
          <w:szCs w:val="18"/>
        </w:rPr>
        <w:t>grisen(e)</w:t>
      </w:r>
      <w:r w:rsidR="002C7144" w:rsidRPr="0080075B">
        <w:rPr>
          <w:sz w:val="18"/>
          <w:szCs w:val="18"/>
        </w:rPr>
        <w:t xml:space="preserve"> klassifiseres og avregnes som råne.</w:t>
      </w:r>
    </w:p>
    <w:p w:rsidR="002C7144" w:rsidRPr="0080075B" w:rsidRDefault="002C7144" w:rsidP="002C7144">
      <w:pPr>
        <w:pStyle w:val="Listeavsnitt"/>
        <w:numPr>
          <w:ilvl w:val="0"/>
          <w:numId w:val="6"/>
        </w:numPr>
        <w:rPr>
          <w:sz w:val="18"/>
          <w:szCs w:val="18"/>
        </w:rPr>
      </w:pPr>
      <w:r w:rsidRPr="0080075B">
        <w:rPr>
          <w:sz w:val="18"/>
          <w:szCs w:val="18"/>
        </w:rPr>
        <w:t>Ved levering av griser kastrert ved vaksinasjon tas det stikkprøver av minimum 1</w:t>
      </w:r>
      <w:r w:rsidR="005F4361" w:rsidRPr="0080075B">
        <w:rPr>
          <w:sz w:val="18"/>
          <w:szCs w:val="18"/>
        </w:rPr>
        <w:t xml:space="preserve"> </w:t>
      </w:r>
      <w:r w:rsidRPr="0080075B">
        <w:rPr>
          <w:sz w:val="18"/>
          <w:szCs w:val="18"/>
        </w:rPr>
        <w:t xml:space="preserve">% av de vaksinerte grisene. Spekkprøven analyseres for androstenon, funn over grenseverdi 1 μg/g medfører et gebyr på </w:t>
      </w:r>
      <w:r w:rsidR="002916D4" w:rsidRPr="0080075B">
        <w:rPr>
          <w:sz w:val="18"/>
          <w:szCs w:val="18"/>
        </w:rPr>
        <w:t>3 </w:t>
      </w:r>
      <w:r w:rsidRPr="0080075B">
        <w:rPr>
          <w:sz w:val="18"/>
          <w:szCs w:val="18"/>
        </w:rPr>
        <w:t>000 kr og at den aktuelle grisen avregnes som råne.</w:t>
      </w:r>
    </w:p>
    <w:p w:rsidR="0080075B" w:rsidRPr="0080075B" w:rsidRDefault="0080075B" w:rsidP="0080075B">
      <w:pPr>
        <w:pStyle w:val="Listeavsnitt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56"/>
        <w:gridCol w:w="8930"/>
      </w:tblGrid>
      <w:tr w:rsidR="00E80501" w:rsidTr="00B4460B">
        <w:tc>
          <w:tcPr>
            <w:tcW w:w="3256" w:type="dxa"/>
          </w:tcPr>
          <w:p w:rsidR="00B4460B" w:rsidRDefault="00E80501" w:rsidP="003F20D2">
            <w:pPr>
              <w:rPr>
                <w:b/>
                <w:sz w:val="28"/>
                <w:szCs w:val="28"/>
              </w:rPr>
            </w:pPr>
            <w:r w:rsidRPr="00E80501">
              <w:rPr>
                <w:b/>
                <w:sz w:val="28"/>
                <w:szCs w:val="28"/>
              </w:rPr>
              <w:t>Signatur til produsent:</w:t>
            </w:r>
          </w:p>
          <w:p w:rsidR="0080075B" w:rsidRPr="00E80501" w:rsidRDefault="0080075B" w:rsidP="003F20D2">
            <w:pPr>
              <w:rPr>
                <w:b/>
                <w:sz w:val="28"/>
                <w:szCs w:val="28"/>
              </w:rPr>
            </w:pPr>
          </w:p>
        </w:tc>
        <w:tc>
          <w:tcPr>
            <w:tcW w:w="8930" w:type="dxa"/>
          </w:tcPr>
          <w:p w:rsidR="00E80501" w:rsidRDefault="00E80501">
            <w:pPr>
              <w:rPr>
                <w:sz w:val="16"/>
                <w:szCs w:val="16"/>
              </w:rPr>
            </w:pPr>
          </w:p>
          <w:p w:rsidR="003F20D2" w:rsidRDefault="003F20D2">
            <w:pPr>
              <w:rPr>
                <w:sz w:val="16"/>
                <w:szCs w:val="16"/>
              </w:rPr>
            </w:pPr>
          </w:p>
        </w:tc>
      </w:tr>
    </w:tbl>
    <w:p w:rsidR="002C7144" w:rsidRPr="00881796" w:rsidRDefault="002C7144">
      <w:pPr>
        <w:rPr>
          <w:rFonts w:ascii="Arial" w:hAnsi="Arial"/>
          <w:b/>
          <w:sz w:val="16"/>
          <w:szCs w:val="16"/>
        </w:rPr>
      </w:pPr>
    </w:p>
    <w:sectPr w:rsidR="002C7144" w:rsidRPr="00881796" w:rsidSect="00E27177">
      <w:footerReference w:type="default" r:id="rId9"/>
      <w:pgSz w:w="16838" w:h="11906" w:orient="landscape"/>
      <w:pgMar w:top="851" w:right="1418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98C" w:rsidRDefault="006A698C" w:rsidP="00790D6E">
      <w:r>
        <w:separator/>
      </w:r>
    </w:p>
  </w:endnote>
  <w:endnote w:type="continuationSeparator" w:id="0">
    <w:p w:rsidR="006A698C" w:rsidRDefault="006A698C" w:rsidP="00790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D6E" w:rsidRDefault="00790D6E">
    <w:pPr>
      <w:pStyle w:val="Bunnteks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302P_Vedlegg 3_Attest ved kastrering av enkeltgriser med vaksine</w:t>
    </w:r>
    <w:r w:rsidR="002916D4">
      <w:rPr>
        <w:rFonts w:asciiTheme="majorHAnsi" w:eastAsiaTheme="majorEastAsia" w:hAnsiTheme="majorHAnsi" w:cstheme="majorBidi"/>
      </w:rPr>
      <w:t>_</w:t>
    </w:r>
    <w:r w:rsidR="0080075B">
      <w:rPr>
        <w:rFonts w:asciiTheme="majorHAnsi" w:eastAsiaTheme="majorEastAsia" w:hAnsiTheme="majorHAnsi" w:cstheme="majorBidi"/>
      </w:rPr>
      <w:t>4</w:t>
    </w:r>
    <w:r w:rsidR="002916D4">
      <w:rPr>
        <w:rFonts w:asciiTheme="majorHAnsi" w:eastAsiaTheme="majorEastAsia" w:hAnsiTheme="majorHAnsi" w:cstheme="majorBidi"/>
      </w:rPr>
      <w:ptab w:relativeTo="margin" w:alignment="right" w:leader="none"/>
    </w:r>
    <w:r w:rsidR="002916D4">
      <w:rPr>
        <w:rFonts w:asciiTheme="majorHAnsi" w:eastAsiaTheme="majorEastAsia" w:hAnsiTheme="majorHAnsi" w:cstheme="majorBidi"/>
      </w:rPr>
      <w:t xml:space="preserve">Side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80075B" w:rsidRPr="0080075B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790D6E" w:rsidRDefault="00790D6E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98C" w:rsidRDefault="006A698C" w:rsidP="00790D6E">
      <w:r>
        <w:separator/>
      </w:r>
    </w:p>
  </w:footnote>
  <w:footnote w:type="continuationSeparator" w:id="0">
    <w:p w:rsidR="006A698C" w:rsidRDefault="006A698C" w:rsidP="00790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5FA7"/>
    <w:multiLevelType w:val="multilevel"/>
    <w:tmpl w:val="B1709458"/>
    <w:lvl w:ilvl="0">
      <w:start w:val="1"/>
      <w:numFmt w:val="decimal"/>
      <w:pStyle w:val="Oversk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B531A20"/>
    <w:multiLevelType w:val="multilevel"/>
    <w:tmpl w:val="E072326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2">
    <w:nsid w:val="14AD62CD"/>
    <w:multiLevelType w:val="hybridMultilevel"/>
    <w:tmpl w:val="24A8CA8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72A6F"/>
    <w:multiLevelType w:val="hybridMultilevel"/>
    <w:tmpl w:val="3BE66A5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F5643"/>
    <w:multiLevelType w:val="hybridMultilevel"/>
    <w:tmpl w:val="EDF2E3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340E1"/>
    <w:multiLevelType w:val="hybridMultilevel"/>
    <w:tmpl w:val="5ED691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8F"/>
    <w:rsid w:val="00020A75"/>
    <w:rsid w:val="00021FD8"/>
    <w:rsid w:val="000B114C"/>
    <w:rsid w:val="00127AE0"/>
    <w:rsid w:val="00151A31"/>
    <w:rsid w:val="002916D4"/>
    <w:rsid w:val="002C7144"/>
    <w:rsid w:val="00320061"/>
    <w:rsid w:val="003F20D2"/>
    <w:rsid w:val="00461371"/>
    <w:rsid w:val="0046148B"/>
    <w:rsid w:val="004A0F35"/>
    <w:rsid w:val="004C719E"/>
    <w:rsid w:val="004D0296"/>
    <w:rsid w:val="00503CD0"/>
    <w:rsid w:val="005E6B8F"/>
    <w:rsid w:val="005F4361"/>
    <w:rsid w:val="006A698C"/>
    <w:rsid w:val="006C3CE5"/>
    <w:rsid w:val="00757C23"/>
    <w:rsid w:val="00790D6E"/>
    <w:rsid w:val="007B3C76"/>
    <w:rsid w:val="0080075B"/>
    <w:rsid w:val="00804CB5"/>
    <w:rsid w:val="00827373"/>
    <w:rsid w:val="00843A1D"/>
    <w:rsid w:val="00881796"/>
    <w:rsid w:val="00A918E2"/>
    <w:rsid w:val="00AB2541"/>
    <w:rsid w:val="00AD0EA2"/>
    <w:rsid w:val="00B37F34"/>
    <w:rsid w:val="00B4460B"/>
    <w:rsid w:val="00C20F73"/>
    <w:rsid w:val="00C715AD"/>
    <w:rsid w:val="00CA0899"/>
    <w:rsid w:val="00CD0D2B"/>
    <w:rsid w:val="00D21E78"/>
    <w:rsid w:val="00DF1496"/>
    <w:rsid w:val="00E27177"/>
    <w:rsid w:val="00E432F5"/>
    <w:rsid w:val="00E80501"/>
    <w:rsid w:val="00EB6D88"/>
    <w:rsid w:val="00FA7893"/>
    <w:rsid w:val="00FD543D"/>
    <w:rsid w:val="00FF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aliases w:val="h1,Level 1 Topic Heading"/>
    <w:basedOn w:val="Normal"/>
    <w:next w:val="Normal"/>
    <w:autoRedefine/>
    <w:qFormat/>
    <w:rsid w:val="00843A1D"/>
    <w:pPr>
      <w:keepNext/>
      <w:numPr>
        <w:numId w:val="2"/>
      </w:numPr>
      <w:spacing w:before="60" w:after="60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Overskrift3">
    <w:name w:val="heading 3"/>
    <w:basedOn w:val="Normal"/>
    <w:next w:val="Normal"/>
    <w:qFormat/>
    <w:pPr>
      <w:keepNext/>
      <w:widowControl w:val="0"/>
      <w:spacing w:before="120"/>
      <w:outlineLvl w:val="2"/>
    </w:pPr>
    <w:rPr>
      <w:rFonts w:ascii="Arial" w:hAnsi="Arial"/>
      <w:i/>
      <w:snapToGrid w:val="0"/>
      <w:sz w:val="24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E6B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127AE0"/>
    <w:pPr>
      <w:ind w:left="720"/>
      <w:contextualSpacing/>
    </w:pPr>
  </w:style>
  <w:style w:type="paragraph" w:styleId="Ingenmellomrom">
    <w:name w:val="No Spacing"/>
    <w:uiPriority w:val="1"/>
    <w:qFormat/>
    <w:rsid w:val="00790D6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rsid w:val="00790D6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790D6E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rsid w:val="00790D6E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rsid w:val="00790D6E"/>
  </w:style>
  <w:style w:type="paragraph" w:styleId="Bunntekst">
    <w:name w:val="footer"/>
    <w:basedOn w:val="Normal"/>
    <w:link w:val="BunntekstTegn"/>
    <w:uiPriority w:val="99"/>
    <w:rsid w:val="00790D6E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90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800B7-9FE3-4BF5-9448-230102AE5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2015-11-30T11:27:00Z</dcterms:created>
  <dcterms:modified xsi:type="dcterms:W3CDTF">2015-11-30T11:27:00Z</dcterms:modified>
</cp:coreProperties>
</file>